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A28" w:rsidRDefault="00296A28" w:rsidP="00296A28">
      <w:r>
        <w:br/>
        <w:t xml:space="preserve">Equipo de </w:t>
      </w:r>
      <w:proofErr w:type="spellStart"/>
      <w:r>
        <w:t>Kinder</w:t>
      </w:r>
      <w:proofErr w:type="spellEnd"/>
      <w:r>
        <w:t>.  Sugerencia manual de convivencia</w:t>
      </w:r>
      <w:r w:rsidRPr="00296A28">
        <w:t>:</w:t>
      </w:r>
    </w:p>
    <w:p w:rsidR="00296A28" w:rsidRPr="00296A28" w:rsidRDefault="00296A28" w:rsidP="00296A28">
      <w:r>
        <w:t xml:space="preserve">Reflexiones del grado </w:t>
      </w:r>
      <w:proofErr w:type="spellStart"/>
      <w:r>
        <w:t>Kinder</w:t>
      </w:r>
      <w:proofErr w:type="spellEnd"/>
      <w:r>
        <w:t>:</w:t>
      </w:r>
    </w:p>
    <w:p w:rsidR="00296A28" w:rsidRDefault="00296A28" w:rsidP="00296A28">
      <w:pPr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Capítulo 3 Guía Básica de Comportamiento 3.1.1 párrafo 2 Conducto Regular</w:t>
      </w:r>
    </w:p>
    <w:p w:rsidR="00296A28" w:rsidRDefault="00296A28" w:rsidP="00296A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Anexar </w:t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despúes</w:t>
      </w:r>
      <w:proofErr w:type="spell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de Jefe de Sección "o su asistente" y cambiar "respectiva" por "respectivo".</w:t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  <w:t>Lo mismo ocurre en el párrafo 3.</w:t>
      </w:r>
    </w:p>
    <w:p w:rsidR="00296A28" w:rsidRPr="00296A28" w:rsidRDefault="00296A28" w:rsidP="00296A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es-CO"/>
        </w:rPr>
      </w:pP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Capítulo 3 Guía Básica de comportamiento. 3.9.2 Asistencia y Puntualidad, dice que si es </w:t>
      </w:r>
      <w:proofErr w:type="gram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recurrente</w:t>
      </w:r>
      <w:r>
        <w:rPr>
          <w:rFonts w:ascii="Arial" w:eastAsia="Times New Roman" w:hAnsi="Arial" w:cs="Arial"/>
          <w:color w:val="000000"/>
          <w:sz w:val="20"/>
          <w:szCs w:val="20"/>
          <w:lang w:eastAsia="es-CO"/>
        </w:rPr>
        <w:t>(</w:t>
      </w:r>
      <w:proofErr w:type="gramEnd"/>
      <w:r w:rsidRPr="00296A28">
        <w:rPr>
          <w:rFonts w:ascii="Arial" w:eastAsia="Times New Roman" w:hAnsi="Arial" w:cs="Arial"/>
          <w:color w:val="FF0000"/>
          <w:sz w:val="20"/>
          <w:szCs w:val="20"/>
          <w:lang w:eastAsia="es-CO"/>
        </w:rPr>
        <w:t>cuantos días</w:t>
      </w:r>
      <w:r>
        <w:rPr>
          <w:rFonts w:ascii="Arial" w:eastAsia="Times New Roman" w:hAnsi="Arial" w:cs="Arial"/>
          <w:color w:val="000000"/>
          <w:sz w:val="20"/>
          <w:szCs w:val="20"/>
          <w:lang w:eastAsia="es-CO"/>
        </w:rPr>
        <w:t>)</w:t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la llegada tarde de los niños, los profesores titulares envían nota a casa...sería bueno incluir, </w:t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cual</w:t>
      </w:r>
      <w:proofErr w:type="spell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sería el siguiente paso de no mejorar la situación.</w:t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  <w:t>3.10. Pertenencias. 3.10.2 Todas las pertenencias deben estar claramente marcadas</w:t>
      </w:r>
      <w:r w:rsidRPr="00296A28">
        <w:rPr>
          <w:rFonts w:ascii="Arial" w:eastAsia="Times New Roman" w:hAnsi="Arial" w:cs="Arial"/>
          <w:color w:val="FF0000"/>
          <w:sz w:val="20"/>
          <w:szCs w:val="20"/>
          <w:lang w:eastAsia="es-CO"/>
        </w:rPr>
        <w:t>...que pasa si no es así...también podría enviarse una nota a casa haciendo referencia al manual, ya que muchos padres le reclaman a los profesores los objetos perdidos. (</w:t>
      </w:r>
      <w:proofErr w:type="spellStart"/>
      <w:r w:rsidRPr="00296A28">
        <w:rPr>
          <w:rFonts w:ascii="Arial" w:eastAsia="Times New Roman" w:hAnsi="Arial" w:cs="Arial"/>
          <w:color w:val="FF0000"/>
          <w:sz w:val="20"/>
          <w:szCs w:val="20"/>
          <w:lang w:eastAsia="es-CO"/>
        </w:rPr>
        <w:t>Nanda</w:t>
      </w:r>
      <w:proofErr w:type="spellEnd"/>
      <w:r w:rsidRPr="00296A28">
        <w:rPr>
          <w:rFonts w:ascii="Arial" w:eastAsia="Times New Roman" w:hAnsi="Arial" w:cs="Arial"/>
          <w:color w:val="FF0000"/>
          <w:sz w:val="20"/>
          <w:szCs w:val="20"/>
          <w:lang w:eastAsia="es-CO"/>
        </w:rPr>
        <w:t>)</w:t>
      </w:r>
    </w:p>
    <w:p w:rsidR="00296A28" w:rsidRDefault="00296A28" w:rsidP="00296A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. El </w:t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capitulo</w:t>
      </w:r>
      <w:proofErr w:type="spell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donde hablan de uniformes de los estudiantes 3.11 uniformes, considero que no se lleva </w:t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acabo</w:t>
      </w:r>
      <w:proofErr w:type="spell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en el colegio (tintes, </w:t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crocos</w:t>
      </w:r>
      <w:proofErr w:type="gram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,uñas,aretes,percings</w:t>
      </w:r>
      <w:proofErr w:type="spellEnd"/>
      <w:proofErr w:type="gram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,) igualmente el </w:t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codigo</w:t>
      </w:r>
      <w:proofErr w:type="spell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de vestir de los docentes (no se cumple en su totalidad). </w:t>
      </w:r>
      <w:proofErr w:type="spellStart"/>
      <w:proofErr w:type="gram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claudia</w:t>
      </w:r>
      <w:proofErr w:type="spellEnd"/>
      <w:proofErr w:type="gram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a.</w:t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  <w:t>2. Capítulo 7 Docentes y Empleados</w:t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Anezar</w:t>
      </w:r>
      <w:proofErr w:type="spell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al punto 7.2.14 Docentes: Abstenerse de recibir dinero (Tal y como aparece en el Capítulo 3 Guía Básica de Comportamiento punto 3.14.5 Normas para motoristas y acompañantes de transporte.)</w:t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  <w:t>3. Capítulo 7 Docentes y Empleados 7.2 Deberes de los empleados</w:t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  <w:t>Pregunta sobre el punto 7.2.9 En caso de una salida pedagógica la Doctora puede dar una autorización telefónica/celular para suministrar un medicamento (</w:t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dolex</w:t>
      </w:r>
      <w:proofErr w:type="gram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,caladril,isodine</w:t>
      </w:r>
      <w:proofErr w:type="spellEnd"/>
      <w:proofErr w:type="gram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, </w:t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etc</w:t>
      </w:r>
      <w:proofErr w:type="spell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) que se encuentra en el botiquín que llevamos? Claudia M.</w:t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  <w:t xml:space="preserve">4. </w:t>
      </w:r>
      <w:proofErr w:type="gram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capitulo</w:t>
      </w:r>
      <w:proofErr w:type="gram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docentes y empleados, punto 7.2.10 : vestimenta del maestro, podríamos solicitar allí si profesores de </w:t>
      </w:r>
      <w:proofErr w:type="spellStart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PrePrimaria</w:t>
      </w:r>
      <w:proofErr w:type="spellEnd"/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t>, podríamos solicitar usar zapatos tenis por motivos de trabajo con niños pequeños. (Aleja)</w:t>
      </w: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</w:p>
    <w:p w:rsidR="00296A28" w:rsidRDefault="00296A28" w:rsidP="00296A28">
      <w:pPr>
        <w:tabs>
          <w:tab w:val="left" w:pos="-2268"/>
          <w:tab w:val="left" w:pos="360"/>
        </w:tabs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Sugerencias: Aída Cecilia Meneses S. Español </w:t>
      </w:r>
      <w:proofErr w:type="spellStart"/>
      <w:r>
        <w:rPr>
          <w:rFonts w:ascii="Arial" w:hAnsi="Arial" w:cs="Arial"/>
          <w:b/>
          <w:bCs/>
          <w:lang w:val="es-ES"/>
        </w:rPr>
        <w:t>Kinder</w:t>
      </w:r>
      <w:proofErr w:type="spellEnd"/>
    </w:p>
    <w:p w:rsidR="00296A28" w:rsidRDefault="00296A28" w:rsidP="00296A28">
      <w:pPr>
        <w:tabs>
          <w:tab w:val="left" w:pos="-2268"/>
          <w:tab w:val="left" w:pos="360"/>
        </w:tabs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_14. VISITAS</w:t>
      </w:r>
    </w:p>
    <w:p w:rsidR="00296A28" w:rsidRDefault="00296A28" w:rsidP="00296A28">
      <w:pPr>
        <w:pStyle w:val="BodyText"/>
        <w:rPr>
          <w:rFonts w:cs="Arial"/>
          <w:color w:val="FF0000"/>
          <w:sz w:val="24"/>
          <w:szCs w:val="24"/>
        </w:rPr>
      </w:pPr>
      <w:r>
        <w:rPr>
          <w:rFonts w:cs="Arial"/>
          <w:color w:val="FF0000"/>
          <w:sz w:val="24"/>
          <w:szCs w:val="24"/>
        </w:rPr>
        <w:t xml:space="preserve">El CCB procura mantener un ambiente saludable y seguro que </w:t>
      </w:r>
      <w:proofErr w:type="spellStart"/>
      <w:r>
        <w:rPr>
          <w:rFonts w:cs="Arial"/>
          <w:strike/>
          <w:color w:val="FF0000"/>
          <w:sz w:val="24"/>
          <w:szCs w:val="24"/>
        </w:rPr>
        <w:t>promueve</w:t>
      </w:r>
      <w:r>
        <w:rPr>
          <w:rFonts w:cs="Arial"/>
          <w:color w:val="FF0000"/>
          <w:sz w:val="24"/>
          <w:szCs w:val="24"/>
        </w:rPr>
        <w:t>promueva</w:t>
      </w:r>
      <w:proofErr w:type="spellEnd"/>
      <w:r>
        <w:rPr>
          <w:rFonts w:cs="Arial"/>
          <w:color w:val="FF0000"/>
          <w:sz w:val="24"/>
          <w:szCs w:val="24"/>
        </w:rPr>
        <w:t xml:space="preserve"> el aprendizaje. Esta es una de las razones por las cuales considera a los visitantes como personas bienvenidas a las instalaciones del colegio teniendo en cuenta algunas consideraciones:</w:t>
      </w:r>
    </w:p>
    <w:p w:rsidR="00296A28" w:rsidRDefault="00296A28" w:rsidP="00296A28">
      <w:pPr>
        <w:pStyle w:val="BodyText"/>
        <w:numPr>
          <w:ilvl w:val="0"/>
          <w:numId w:val="3"/>
        </w:numPr>
        <w:rPr>
          <w:rFonts w:cs="Arial"/>
          <w:color w:val="FF0000"/>
          <w:sz w:val="24"/>
          <w:szCs w:val="24"/>
        </w:rPr>
      </w:pPr>
      <w:r>
        <w:rPr>
          <w:rFonts w:cs="Arial"/>
          <w:strike/>
          <w:sz w:val="24"/>
          <w:szCs w:val="24"/>
        </w:rPr>
        <w:t xml:space="preserve">Todos los visitantes </w:t>
      </w:r>
      <w:proofErr w:type="spellStart"/>
      <w:r>
        <w:rPr>
          <w:rFonts w:cs="Arial"/>
          <w:strike/>
          <w:sz w:val="24"/>
          <w:szCs w:val="24"/>
        </w:rPr>
        <w:t>deben</w:t>
      </w:r>
      <w:r>
        <w:rPr>
          <w:rFonts w:cs="Arial"/>
          <w:color w:val="FF0000"/>
          <w:sz w:val="24"/>
          <w:szCs w:val="24"/>
        </w:rPr>
        <w:t>Deben</w:t>
      </w:r>
      <w:r>
        <w:rPr>
          <w:rFonts w:cs="Arial"/>
          <w:sz w:val="24"/>
          <w:szCs w:val="24"/>
        </w:rPr>
        <w:t>registrarse</w:t>
      </w:r>
      <w:proofErr w:type="spellEnd"/>
      <w:r>
        <w:rPr>
          <w:rFonts w:cs="Arial"/>
          <w:sz w:val="24"/>
          <w:szCs w:val="24"/>
        </w:rPr>
        <w:t xml:space="preserve"> en la portería y portar un carné de visitante. </w:t>
      </w:r>
    </w:p>
    <w:p w:rsidR="00296A28" w:rsidRDefault="00296A28" w:rsidP="00296A28">
      <w:pPr>
        <w:pStyle w:val="BodyText"/>
        <w:numPr>
          <w:ilvl w:val="0"/>
          <w:numId w:val="3"/>
        </w:numPr>
        <w:rPr>
          <w:rFonts w:cs="Arial"/>
          <w:color w:val="FF0000"/>
          <w:sz w:val="24"/>
          <w:szCs w:val="24"/>
        </w:rPr>
      </w:pPr>
      <w:r>
        <w:rPr>
          <w:rFonts w:cs="Arial"/>
          <w:strike/>
          <w:sz w:val="24"/>
          <w:szCs w:val="24"/>
        </w:rPr>
        <w:t xml:space="preserve">Los visitantes que ingresen a las secciones académicas </w:t>
      </w:r>
      <w:proofErr w:type="spellStart"/>
      <w:r>
        <w:rPr>
          <w:rFonts w:cs="Arial"/>
          <w:strike/>
          <w:sz w:val="24"/>
          <w:szCs w:val="24"/>
        </w:rPr>
        <w:t>deben</w:t>
      </w:r>
      <w:r>
        <w:rPr>
          <w:rFonts w:cs="Arial"/>
          <w:color w:val="FF0000"/>
          <w:sz w:val="24"/>
          <w:szCs w:val="24"/>
        </w:rPr>
        <w:t>Deben</w:t>
      </w:r>
      <w:r>
        <w:rPr>
          <w:rFonts w:cs="Arial"/>
          <w:strike/>
          <w:sz w:val="24"/>
          <w:szCs w:val="24"/>
        </w:rPr>
        <w:t>reportarse</w:t>
      </w:r>
      <w:r>
        <w:rPr>
          <w:rFonts w:cs="Arial"/>
          <w:color w:val="FF0000"/>
          <w:sz w:val="24"/>
          <w:szCs w:val="24"/>
        </w:rPr>
        <w:t>ser</w:t>
      </w:r>
      <w:proofErr w:type="spellEnd"/>
      <w:r>
        <w:rPr>
          <w:rFonts w:cs="Arial"/>
          <w:color w:val="FF0000"/>
          <w:sz w:val="24"/>
          <w:szCs w:val="24"/>
        </w:rPr>
        <w:t xml:space="preserve"> reportados por la portería a las oficinas de la sección correspondiente.</w:t>
      </w:r>
    </w:p>
    <w:p w:rsidR="00296A28" w:rsidRDefault="00296A28" w:rsidP="00296A28">
      <w:pPr>
        <w:pStyle w:val="BodyText"/>
        <w:numPr>
          <w:ilvl w:val="0"/>
          <w:numId w:val="3"/>
        </w:numPr>
        <w:rPr>
          <w:rFonts w:cs="Arial"/>
          <w:color w:val="FF0000"/>
          <w:sz w:val="24"/>
          <w:szCs w:val="24"/>
        </w:rPr>
      </w:pPr>
      <w:r>
        <w:rPr>
          <w:rFonts w:cs="Arial"/>
          <w:sz w:val="24"/>
          <w:szCs w:val="24"/>
        </w:rPr>
        <w:t>No se permite el ingreso de personas armadas a las instalaciones del colegio.</w:t>
      </w:r>
    </w:p>
    <w:p w:rsidR="00296A28" w:rsidRDefault="00296A28" w:rsidP="00296A28">
      <w:pPr>
        <w:pStyle w:val="BodyText"/>
        <w:rPr>
          <w:rFonts w:cs="Arial"/>
          <w:color w:val="FF0000"/>
          <w:sz w:val="24"/>
          <w:szCs w:val="24"/>
        </w:rPr>
      </w:pPr>
    </w:p>
    <w:p w:rsidR="00296A28" w:rsidRDefault="00296A28" w:rsidP="00296A28">
      <w:pPr>
        <w:pStyle w:val="BodyText"/>
        <w:numPr>
          <w:ilvl w:val="0"/>
          <w:numId w:val="4"/>
        </w:numPr>
        <w:rPr>
          <w:rFonts w:cs="Arial"/>
          <w:sz w:val="24"/>
          <w:szCs w:val="24"/>
        </w:rPr>
      </w:pPr>
      <w:r>
        <w:rPr>
          <w:rFonts w:cs="Arial"/>
          <w:b/>
          <w:color w:val="FF0000"/>
          <w:sz w:val="24"/>
          <w:szCs w:val="24"/>
        </w:rPr>
        <w:t>Expertos</w:t>
      </w:r>
      <w:r>
        <w:rPr>
          <w:rFonts w:cs="Arial"/>
          <w:color w:val="FF0000"/>
          <w:sz w:val="24"/>
          <w:szCs w:val="24"/>
        </w:rPr>
        <w:t xml:space="preserve"> que apoyan las unidades de indagación:</w:t>
      </w:r>
    </w:p>
    <w:p w:rsidR="00296A28" w:rsidRDefault="00296A28" w:rsidP="00296A28">
      <w:pPr>
        <w:pStyle w:val="BodyText"/>
        <w:ind w:left="360"/>
        <w:rPr>
          <w:rFonts w:cs="Arial"/>
          <w:sz w:val="24"/>
          <w:szCs w:val="24"/>
        </w:rPr>
      </w:pPr>
      <w:r>
        <w:rPr>
          <w:rFonts w:cs="Arial"/>
          <w:color w:val="FF0000"/>
          <w:sz w:val="24"/>
          <w:szCs w:val="24"/>
        </w:rPr>
        <w:t xml:space="preserve">Los profesores deberán </w:t>
      </w:r>
      <w:r>
        <w:rPr>
          <w:rFonts w:cs="Arial"/>
          <w:sz w:val="24"/>
          <w:szCs w:val="24"/>
        </w:rPr>
        <w:t xml:space="preserve">coordinar su visita con la debida anticipación   con el funcionario respectivo  del Colegio. </w:t>
      </w:r>
      <w:r>
        <w:rPr>
          <w:rFonts w:cs="Arial"/>
          <w:b/>
          <w:color w:val="00B050"/>
          <w:sz w:val="24"/>
          <w:szCs w:val="24"/>
        </w:rPr>
        <w:t xml:space="preserve">(¿Cuál será la debida anticipación y el </w:t>
      </w:r>
      <w:r>
        <w:rPr>
          <w:rFonts w:cs="Arial"/>
          <w:b/>
          <w:color w:val="00B050"/>
          <w:sz w:val="24"/>
          <w:szCs w:val="24"/>
        </w:rPr>
        <w:lastRenderedPageBreak/>
        <w:t>funcionario respectivo?)</w:t>
      </w:r>
      <w:proofErr w:type="gramStart"/>
      <w:r>
        <w:rPr>
          <w:rFonts w:cs="Arial"/>
          <w:strike/>
          <w:sz w:val="24"/>
          <w:szCs w:val="24"/>
        </w:rPr>
        <w:t>esto</w:t>
      </w:r>
      <w:proofErr w:type="gramEnd"/>
      <w:r>
        <w:rPr>
          <w:rFonts w:cs="Arial"/>
          <w:strike/>
          <w:sz w:val="24"/>
          <w:szCs w:val="24"/>
        </w:rPr>
        <w:t xml:space="preserve"> permite a los funcionarios coordinar con seguridad </w:t>
      </w:r>
      <w:proofErr w:type="spellStart"/>
      <w:r>
        <w:rPr>
          <w:rFonts w:cs="Arial"/>
          <w:strike/>
          <w:sz w:val="24"/>
          <w:szCs w:val="24"/>
        </w:rPr>
        <w:t>yautorizar</w:t>
      </w:r>
      <w:proofErr w:type="spellEnd"/>
      <w:r>
        <w:rPr>
          <w:rFonts w:cs="Arial"/>
          <w:strike/>
          <w:sz w:val="24"/>
          <w:szCs w:val="24"/>
        </w:rPr>
        <w:t xml:space="preserve"> el ingreso y parqueo.</w:t>
      </w:r>
    </w:p>
    <w:p w:rsidR="00296A28" w:rsidRDefault="00296A28" w:rsidP="00296A28">
      <w:pPr>
        <w:pStyle w:val="BodyText"/>
        <w:numPr>
          <w:ilvl w:val="0"/>
          <w:numId w:val="4"/>
        </w:numPr>
        <w:rPr>
          <w:rFonts w:cs="Arial"/>
          <w:sz w:val="24"/>
          <w:szCs w:val="24"/>
        </w:rPr>
      </w:pPr>
      <w:r>
        <w:rPr>
          <w:rFonts w:cs="Arial"/>
          <w:b/>
          <w:color w:val="FF0000"/>
          <w:sz w:val="24"/>
          <w:szCs w:val="24"/>
        </w:rPr>
        <w:t>Padres de familia</w:t>
      </w:r>
      <w:r>
        <w:rPr>
          <w:rFonts w:cs="Arial"/>
          <w:color w:val="FF0000"/>
          <w:sz w:val="24"/>
          <w:szCs w:val="24"/>
        </w:rPr>
        <w:t xml:space="preserve"> solicitantes en admisiones: </w:t>
      </w:r>
    </w:p>
    <w:p w:rsidR="00296A28" w:rsidRDefault="00296A28" w:rsidP="00296A28">
      <w:pPr>
        <w:pStyle w:val="BodyText"/>
        <w:ind w:left="360"/>
        <w:rPr>
          <w:rFonts w:cs="Arial"/>
          <w:b/>
          <w:color w:val="00B050"/>
          <w:sz w:val="24"/>
          <w:szCs w:val="24"/>
        </w:rPr>
      </w:pPr>
      <w:r>
        <w:rPr>
          <w:rFonts w:cs="Arial"/>
          <w:sz w:val="24"/>
          <w:szCs w:val="24"/>
        </w:rPr>
        <w:t xml:space="preserve">La oficina de </w:t>
      </w:r>
      <w:r>
        <w:rPr>
          <w:rFonts w:cs="Arial"/>
          <w:color w:val="FF0000"/>
          <w:sz w:val="24"/>
          <w:szCs w:val="24"/>
        </w:rPr>
        <w:t xml:space="preserve">Admisiones </w:t>
      </w:r>
      <w:r>
        <w:rPr>
          <w:rFonts w:cs="Arial"/>
          <w:sz w:val="24"/>
          <w:szCs w:val="24"/>
        </w:rPr>
        <w:t>organiza visitas al colegio en fechas establecidas o con cita previa. Por favor comunicarse con la Asistente General para programar la visita</w:t>
      </w:r>
      <w:proofErr w:type="gramStart"/>
      <w:r>
        <w:rPr>
          <w:rFonts w:cs="Arial"/>
          <w:sz w:val="24"/>
          <w:szCs w:val="24"/>
        </w:rPr>
        <w:t>.</w:t>
      </w:r>
      <w:r>
        <w:rPr>
          <w:rFonts w:cs="Arial"/>
          <w:b/>
          <w:color w:val="00B050"/>
          <w:sz w:val="24"/>
          <w:szCs w:val="24"/>
        </w:rPr>
        <w:t>(</w:t>
      </w:r>
      <w:proofErr w:type="gramEnd"/>
      <w:r>
        <w:rPr>
          <w:rFonts w:cs="Arial"/>
          <w:b/>
          <w:color w:val="00B050"/>
          <w:sz w:val="24"/>
          <w:szCs w:val="24"/>
        </w:rPr>
        <w:t>¿Quiénes deberán establecer tal comunicación?)</w:t>
      </w:r>
    </w:p>
    <w:p w:rsidR="00296A28" w:rsidRDefault="00296A28" w:rsidP="00296A28">
      <w:pPr>
        <w:pStyle w:val="BodyText"/>
        <w:numPr>
          <w:ilvl w:val="0"/>
          <w:numId w:val="4"/>
        </w:num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Padres de familia</w:t>
      </w:r>
      <w:r>
        <w:rPr>
          <w:rFonts w:cs="Arial"/>
          <w:sz w:val="24"/>
          <w:szCs w:val="24"/>
        </w:rPr>
        <w:t xml:space="preserve"> que deseen una cita con profesores:</w:t>
      </w:r>
    </w:p>
    <w:p w:rsidR="00296A28" w:rsidRDefault="00296A28" w:rsidP="00296A28">
      <w:pPr>
        <w:pStyle w:val="BodyText"/>
        <w:ind w:left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Deben hacerlo a través </w:t>
      </w:r>
      <w:r>
        <w:rPr>
          <w:rFonts w:cs="Arial"/>
          <w:color w:val="FF0000"/>
          <w:sz w:val="24"/>
          <w:szCs w:val="24"/>
        </w:rPr>
        <w:t xml:space="preserve">de la agenda o de llamada telefónica </w:t>
      </w:r>
      <w:r>
        <w:rPr>
          <w:rFonts w:cs="Arial"/>
          <w:sz w:val="24"/>
          <w:szCs w:val="24"/>
        </w:rPr>
        <w:t>a la secretaria de la respectiva sección.</w:t>
      </w:r>
    </w:p>
    <w:p w:rsidR="00296A28" w:rsidRDefault="00296A28" w:rsidP="00296A28">
      <w:pPr>
        <w:pStyle w:val="BodyText"/>
        <w:numPr>
          <w:ilvl w:val="0"/>
          <w:numId w:val="4"/>
        </w:num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Amigos</w:t>
      </w:r>
      <w:r>
        <w:rPr>
          <w:rFonts w:cs="Arial"/>
          <w:strike/>
          <w:sz w:val="24"/>
          <w:szCs w:val="24"/>
        </w:rPr>
        <w:t xml:space="preserve">, </w:t>
      </w:r>
      <w:proofErr w:type="spellStart"/>
      <w:r>
        <w:rPr>
          <w:rFonts w:cs="Arial"/>
          <w:strike/>
          <w:sz w:val="24"/>
          <w:szCs w:val="24"/>
        </w:rPr>
        <w:t>exalumnos</w:t>
      </w:r>
      <w:r>
        <w:rPr>
          <w:rFonts w:cs="Arial"/>
          <w:b/>
          <w:sz w:val="24"/>
          <w:szCs w:val="24"/>
        </w:rPr>
        <w:t>y</w:t>
      </w:r>
      <w:proofErr w:type="spellEnd"/>
      <w:r>
        <w:rPr>
          <w:rFonts w:cs="Arial"/>
          <w:b/>
          <w:sz w:val="24"/>
          <w:szCs w:val="24"/>
        </w:rPr>
        <w:t xml:space="preserve"> familiares: </w:t>
      </w:r>
    </w:p>
    <w:p w:rsidR="00296A28" w:rsidRDefault="00296A28" w:rsidP="00296A28">
      <w:pPr>
        <w:pStyle w:val="BodyText"/>
        <w:ind w:left="360"/>
        <w:rPr>
          <w:rFonts w:cs="Arial"/>
          <w:color w:val="FF0000"/>
          <w:sz w:val="24"/>
          <w:szCs w:val="24"/>
        </w:rPr>
      </w:pPr>
      <w:r>
        <w:rPr>
          <w:rFonts w:cs="Arial"/>
          <w:sz w:val="24"/>
          <w:szCs w:val="24"/>
        </w:rPr>
        <w:t xml:space="preserve">No deben visitar el colegio durante la jornada, debido a que esto implica una interrupción </w:t>
      </w:r>
      <w:r>
        <w:rPr>
          <w:rFonts w:cs="Arial"/>
          <w:strike/>
          <w:sz w:val="24"/>
          <w:szCs w:val="24"/>
        </w:rPr>
        <w:t xml:space="preserve">al proceso de </w:t>
      </w:r>
      <w:proofErr w:type="spellStart"/>
      <w:r>
        <w:rPr>
          <w:rFonts w:cs="Arial"/>
          <w:strike/>
          <w:sz w:val="24"/>
          <w:szCs w:val="24"/>
        </w:rPr>
        <w:t>aprendizaje</w:t>
      </w:r>
      <w:r>
        <w:rPr>
          <w:rFonts w:cs="Arial"/>
          <w:color w:val="FF0000"/>
          <w:sz w:val="24"/>
          <w:szCs w:val="24"/>
        </w:rPr>
        <w:t>en</w:t>
      </w:r>
      <w:proofErr w:type="spellEnd"/>
      <w:r>
        <w:rPr>
          <w:rFonts w:cs="Arial"/>
          <w:color w:val="FF0000"/>
          <w:sz w:val="24"/>
          <w:szCs w:val="24"/>
        </w:rPr>
        <w:t xml:space="preserve"> las actividades escolares.</w:t>
      </w:r>
    </w:p>
    <w:p w:rsidR="00252F33" w:rsidRDefault="00252F33" w:rsidP="00296A28">
      <w:pPr>
        <w:pStyle w:val="BodyText"/>
        <w:ind w:left="360"/>
        <w:rPr>
          <w:rFonts w:cs="Arial"/>
          <w:sz w:val="24"/>
          <w:szCs w:val="24"/>
        </w:rPr>
      </w:pPr>
    </w:p>
    <w:p w:rsidR="00296A28" w:rsidRDefault="00296A28" w:rsidP="00296A28">
      <w:pPr>
        <w:pStyle w:val="BodyText"/>
        <w:ind w:left="360"/>
        <w:rPr>
          <w:rFonts w:cs="Arial"/>
          <w:b/>
          <w:color w:val="00B050"/>
          <w:sz w:val="24"/>
          <w:szCs w:val="24"/>
        </w:rPr>
      </w:pPr>
      <w:r>
        <w:rPr>
          <w:rFonts w:cs="Arial"/>
          <w:b/>
          <w:color w:val="00B050"/>
          <w:sz w:val="24"/>
          <w:szCs w:val="24"/>
        </w:rPr>
        <w:t>¿A quién deberán dirigirse para solicitar el permiso?</w:t>
      </w:r>
    </w:p>
    <w:p w:rsidR="00252F33" w:rsidRDefault="00252F33" w:rsidP="00296A28">
      <w:pPr>
        <w:pStyle w:val="BodyText"/>
        <w:ind w:left="360"/>
        <w:rPr>
          <w:rFonts w:cs="Arial"/>
          <w:b/>
          <w:color w:val="00B050"/>
          <w:sz w:val="24"/>
          <w:szCs w:val="24"/>
        </w:rPr>
      </w:pPr>
    </w:p>
    <w:p w:rsidR="00B82157" w:rsidRPr="00252F33" w:rsidRDefault="00252F33" w:rsidP="00296A28">
      <w:pPr>
        <w:pStyle w:val="BodyText"/>
        <w:ind w:left="360"/>
        <w:rPr>
          <w:rFonts w:cs="Arial"/>
          <w:b/>
          <w:color w:val="4F81BD" w:themeColor="accent1"/>
          <w:sz w:val="24"/>
          <w:szCs w:val="24"/>
        </w:rPr>
      </w:pPr>
      <w:r w:rsidRPr="00252F33">
        <w:rPr>
          <w:rFonts w:cs="Arial"/>
          <w:b/>
          <w:color w:val="4F81BD" w:themeColor="accent1"/>
          <w:sz w:val="24"/>
          <w:szCs w:val="24"/>
        </w:rPr>
        <w:t>En el manual dice que deben pedir cita previa con el encargado de la oficina de ex alumnos. Que pasa cuando un ex alumno viene espontáneamente y no conoce el manual de convivencia</w:t>
      </w:r>
      <w:proofErr w:type="gramStart"/>
      <w:r w:rsidRPr="00252F33">
        <w:rPr>
          <w:rFonts w:cs="Arial"/>
          <w:b/>
          <w:color w:val="4F81BD" w:themeColor="accent1"/>
          <w:sz w:val="24"/>
          <w:szCs w:val="24"/>
        </w:rPr>
        <w:t>?</w:t>
      </w:r>
      <w:proofErr w:type="gramEnd"/>
      <w:r w:rsidRPr="00252F33">
        <w:rPr>
          <w:rFonts w:cs="Arial"/>
          <w:b/>
          <w:color w:val="4F81BD" w:themeColor="accent1"/>
          <w:sz w:val="24"/>
          <w:szCs w:val="24"/>
        </w:rPr>
        <w:t xml:space="preserve"> (equipo de </w:t>
      </w:r>
      <w:proofErr w:type="spellStart"/>
      <w:r w:rsidRPr="00252F33">
        <w:rPr>
          <w:rFonts w:cs="Arial"/>
          <w:b/>
          <w:color w:val="4F81BD" w:themeColor="accent1"/>
          <w:sz w:val="24"/>
          <w:szCs w:val="24"/>
        </w:rPr>
        <w:t>Kinder</w:t>
      </w:r>
      <w:proofErr w:type="spellEnd"/>
      <w:r w:rsidRPr="00252F33">
        <w:rPr>
          <w:rFonts w:cs="Arial"/>
          <w:b/>
          <w:color w:val="4F81BD" w:themeColor="accent1"/>
          <w:sz w:val="24"/>
          <w:szCs w:val="24"/>
        </w:rPr>
        <w:t>)</w:t>
      </w:r>
    </w:p>
    <w:p w:rsidR="00B82157" w:rsidRDefault="00B82157" w:rsidP="00296A28">
      <w:pPr>
        <w:pStyle w:val="BodyText"/>
        <w:ind w:left="360"/>
        <w:rPr>
          <w:rFonts w:cs="Arial"/>
          <w:b/>
          <w:sz w:val="24"/>
          <w:szCs w:val="24"/>
        </w:rPr>
      </w:pPr>
    </w:p>
    <w:p w:rsidR="00296A28" w:rsidRDefault="00296A28" w:rsidP="00296A28">
      <w:pPr>
        <w:pStyle w:val="BodyText"/>
        <w:numPr>
          <w:ilvl w:val="0"/>
          <w:numId w:val="4"/>
        </w:numPr>
        <w:rPr>
          <w:rFonts w:cs="Arial"/>
          <w:sz w:val="24"/>
          <w:szCs w:val="24"/>
        </w:rPr>
      </w:pPr>
      <w:proofErr w:type="spellStart"/>
      <w:r>
        <w:rPr>
          <w:rFonts w:cs="Arial"/>
          <w:b/>
          <w:sz w:val="24"/>
          <w:szCs w:val="24"/>
        </w:rPr>
        <w:t>Exalumnos</w:t>
      </w:r>
      <w:proofErr w:type="spellEnd"/>
      <w:r>
        <w:rPr>
          <w:rFonts w:cs="Arial"/>
          <w:sz w:val="24"/>
          <w:szCs w:val="24"/>
        </w:rPr>
        <w:t>:</w:t>
      </w:r>
    </w:p>
    <w:p w:rsidR="00296A28" w:rsidRDefault="00296A28" w:rsidP="00296A28">
      <w:pPr>
        <w:pStyle w:val="BodyText"/>
        <w:ind w:left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Deberán coordinar una cita previa con el Director de la Asociación de </w:t>
      </w:r>
      <w:proofErr w:type="spellStart"/>
      <w:r>
        <w:rPr>
          <w:rFonts w:cs="Arial"/>
          <w:sz w:val="24"/>
          <w:szCs w:val="24"/>
        </w:rPr>
        <w:t>Exalumnos</w:t>
      </w:r>
      <w:proofErr w:type="spellEnd"/>
      <w:r>
        <w:rPr>
          <w:rFonts w:cs="Arial"/>
          <w:sz w:val="24"/>
          <w:szCs w:val="24"/>
        </w:rPr>
        <w:t xml:space="preserve"> </w:t>
      </w:r>
      <w:r>
        <w:rPr>
          <w:rFonts w:cs="Arial"/>
          <w:color w:val="FF0000"/>
          <w:sz w:val="24"/>
          <w:szCs w:val="24"/>
        </w:rPr>
        <w:t xml:space="preserve">quien les </w:t>
      </w:r>
      <w:proofErr w:type="spellStart"/>
      <w:r>
        <w:rPr>
          <w:rFonts w:cs="Arial"/>
          <w:color w:val="FF0000"/>
          <w:sz w:val="24"/>
          <w:szCs w:val="24"/>
        </w:rPr>
        <w:t>acompañaráen</w:t>
      </w:r>
      <w:proofErr w:type="spellEnd"/>
      <w:r>
        <w:rPr>
          <w:rFonts w:cs="Arial"/>
          <w:color w:val="FF0000"/>
          <w:sz w:val="24"/>
          <w:szCs w:val="24"/>
        </w:rPr>
        <w:t xml:space="preserve"> el recorrido </w:t>
      </w:r>
      <w:r>
        <w:rPr>
          <w:rFonts w:cs="Arial"/>
          <w:sz w:val="24"/>
          <w:szCs w:val="24"/>
        </w:rPr>
        <w:t xml:space="preserve">durante su estadía en las instalaciones, </w:t>
      </w:r>
      <w:r>
        <w:rPr>
          <w:rFonts w:cs="Arial"/>
          <w:color w:val="FF0000"/>
          <w:sz w:val="24"/>
          <w:szCs w:val="24"/>
        </w:rPr>
        <w:t>cuando deseen visitar el Colegio.</w:t>
      </w:r>
    </w:p>
    <w:p w:rsidR="00296A28" w:rsidRDefault="00296A28" w:rsidP="00296A28">
      <w:pPr>
        <w:pStyle w:val="BodyText"/>
        <w:numPr>
          <w:ilvl w:val="0"/>
          <w:numId w:val="4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Conductores, escoltas, empleadas, niñeras, y otro personal al servicio de las familias:</w:t>
      </w:r>
    </w:p>
    <w:p w:rsidR="00296A28" w:rsidRPr="00252F33" w:rsidRDefault="00296A28" w:rsidP="00296A28">
      <w:pPr>
        <w:pStyle w:val="BodyText"/>
        <w:ind w:left="360"/>
        <w:rPr>
          <w:rFonts w:cs="Arial"/>
          <w:color w:val="4F81BD" w:themeColor="accent1"/>
          <w:sz w:val="24"/>
          <w:szCs w:val="24"/>
        </w:rPr>
      </w:pPr>
      <w:r>
        <w:rPr>
          <w:rFonts w:cs="Arial"/>
          <w:sz w:val="24"/>
          <w:szCs w:val="24"/>
        </w:rPr>
        <w:t>Requieren previa autorización del Jefe de la Sección respectiva.</w:t>
      </w:r>
      <w:r w:rsidR="00252F33">
        <w:rPr>
          <w:rFonts w:cs="Arial"/>
          <w:sz w:val="24"/>
          <w:szCs w:val="24"/>
        </w:rPr>
        <w:t xml:space="preserve"> </w:t>
      </w:r>
      <w:r w:rsidR="00252F33" w:rsidRPr="00252F33">
        <w:rPr>
          <w:rFonts w:cs="Arial"/>
          <w:color w:val="4F81BD" w:themeColor="accent1"/>
          <w:sz w:val="24"/>
          <w:szCs w:val="24"/>
        </w:rPr>
        <w:t>Esto no se cumple</w:t>
      </w:r>
    </w:p>
    <w:p w:rsidR="00296A28" w:rsidRDefault="00296A28" w:rsidP="00296A28">
      <w:pPr>
        <w:pStyle w:val="BodyText"/>
        <w:numPr>
          <w:ilvl w:val="0"/>
          <w:numId w:val="4"/>
        </w:num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Animales</w:t>
      </w:r>
      <w:r>
        <w:rPr>
          <w:rFonts w:cs="Arial"/>
          <w:sz w:val="24"/>
          <w:szCs w:val="24"/>
        </w:rPr>
        <w:t xml:space="preserve">: </w:t>
      </w:r>
    </w:p>
    <w:p w:rsidR="00296A28" w:rsidRDefault="00296A28" w:rsidP="00296A28">
      <w:pPr>
        <w:pStyle w:val="BodyText"/>
        <w:ind w:left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Sólo podrán asistir cuando hagan parte de una actividad escolar, </w:t>
      </w:r>
      <w:proofErr w:type="spellStart"/>
      <w:r>
        <w:rPr>
          <w:rFonts w:cs="Arial"/>
          <w:sz w:val="24"/>
          <w:szCs w:val="24"/>
        </w:rPr>
        <w:t>conprevia</w:t>
      </w:r>
      <w:proofErr w:type="spellEnd"/>
      <w:r>
        <w:rPr>
          <w:rFonts w:cs="Arial"/>
          <w:sz w:val="24"/>
          <w:szCs w:val="24"/>
        </w:rPr>
        <w:t xml:space="preserve"> autorización del Jefe de la Sección respectiva.</w:t>
      </w:r>
    </w:p>
    <w:p w:rsidR="00296A28" w:rsidRDefault="00296A28" w:rsidP="00296A28">
      <w:pPr>
        <w:pStyle w:val="BodyText"/>
        <w:ind w:left="720"/>
        <w:rPr>
          <w:rFonts w:cs="Arial"/>
          <w:sz w:val="24"/>
          <w:szCs w:val="24"/>
        </w:rPr>
      </w:pPr>
      <w:bookmarkStart w:id="0" w:name="_GoBack"/>
      <w:bookmarkEnd w:id="0"/>
    </w:p>
    <w:p w:rsidR="00296A28" w:rsidRDefault="00296A28" w:rsidP="00296A28">
      <w:pPr>
        <w:pStyle w:val="BodyText"/>
        <w:rPr>
          <w:rFonts w:cs="Arial"/>
          <w:sz w:val="24"/>
          <w:szCs w:val="24"/>
        </w:rPr>
      </w:pPr>
      <w:r>
        <w:rPr>
          <w:rFonts w:cs="Arial"/>
          <w:strike/>
          <w:sz w:val="24"/>
          <w:szCs w:val="24"/>
        </w:rPr>
        <w:t xml:space="preserve">Todos los visitantes deben registrarse en la portería y portar un carné de visitante. Los visitantes que ingresen a las secciones académicas deben reportarse en las oficinas respectivas tan pronto </w:t>
      </w:r>
      <w:proofErr w:type="spellStart"/>
      <w:r>
        <w:rPr>
          <w:rFonts w:cs="Arial"/>
          <w:strike/>
          <w:sz w:val="24"/>
          <w:szCs w:val="24"/>
        </w:rPr>
        <w:t>ingresen.Los</w:t>
      </w:r>
      <w:proofErr w:type="spellEnd"/>
      <w:r>
        <w:rPr>
          <w:rFonts w:cs="Arial"/>
          <w:strike/>
          <w:sz w:val="24"/>
          <w:szCs w:val="24"/>
        </w:rPr>
        <w:t xml:space="preserve"> visitantes no pueden interrumpir las clases sin la debida autorización.</w:t>
      </w:r>
    </w:p>
    <w:p w:rsidR="00296A28" w:rsidRDefault="00296A28" w:rsidP="00296A28">
      <w:pPr>
        <w:pStyle w:val="BodyText"/>
        <w:rPr>
          <w:rFonts w:cs="Arial"/>
          <w:sz w:val="24"/>
          <w:szCs w:val="24"/>
        </w:rPr>
      </w:pPr>
    </w:p>
    <w:p w:rsidR="00296A28" w:rsidRDefault="00296A28" w:rsidP="00296A28">
      <w:pPr>
        <w:pStyle w:val="BodyText"/>
        <w:rPr>
          <w:rFonts w:cs="Arial"/>
          <w:strike/>
          <w:sz w:val="24"/>
          <w:szCs w:val="24"/>
        </w:rPr>
      </w:pPr>
      <w:r>
        <w:rPr>
          <w:rFonts w:cs="Arial"/>
          <w:strike/>
          <w:sz w:val="24"/>
          <w:szCs w:val="24"/>
        </w:rPr>
        <w:t>No se autoriza el ingreso de conductores, escoltas, empleadas, niñeras, y otro personal al servicio de las familias, sin la respectiva autorización el Jefe de Sección.</w:t>
      </w:r>
    </w:p>
    <w:p w:rsidR="00296A28" w:rsidRDefault="00296A28" w:rsidP="00296A28">
      <w:pPr>
        <w:pStyle w:val="BodyText"/>
        <w:rPr>
          <w:rFonts w:cs="Arial"/>
          <w:strike/>
          <w:sz w:val="24"/>
          <w:szCs w:val="24"/>
        </w:rPr>
      </w:pPr>
      <w:r>
        <w:rPr>
          <w:rFonts w:cs="Arial"/>
          <w:strike/>
          <w:sz w:val="24"/>
          <w:szCs w:val="24"/>
        </w:rPr>
        <w:t xml:space="preserve">No se permite el ingreso de personas armadas a las instalaciones del colegio. </w:t>
      </w:r>
    </w:p>
    <w:p w:rsidR="00296A28" w:rsidRDefault="00296A28" w:rsidP="00296A28">
      <w:pPr>
        <w:pStyle w:val="BodyText"/>
        <w:rPr>
          <w:rFonts w:cs="Arial"/>
          <w:strike/>
          <w:sz w:val="24"/>
          <w:szCs w:val="24"/>
        </w:rPr>
      </w:pPr>
      <w:r>
        <w:rPr>
          <w:rFonts w:cs="Arial"/>
          <w:bCs/>
          <w:strike/>
          <w:sz w:val="24"/>
          <w:szCs w:val="24"/>
        </w:rPr>
        <w:t xml:space="preserve">_ </w:t>
      </w:r>
      <w:proofErr w:type="spellStart"/>
      <w:r>
        <w:rPr>
          <w:rFonts w:cs="Arial"/>
          <w:bCs/>
          <w:strike/>
          <w:sz w:val="24"/>
          <w:szCs w:val="24"/>
        </w:rPr>
        <w:t>ANIMALES.</w:t>
      </w:r>
      <w:r>
        <w:rPr>
          <w:rFonts w:cs="Arial"/>
          <w:strike/>
          <w:sz w:val="24"/>
          <w:szCs w:val="24"/>
        </w:rPr>
        <w:t>No</w:t>
      </w:r>
      <w:proofErr w:type="spellEnd"/>
      <w:r>
        <w:rPr>
          <w:rFonts w:cs="Arial"/>
          <w:strike/>
          <w:sz w:val="24"/>
          <w:szCs w:val="24"/>
        </w:rPr>
        <w:t xml:space="preserve"> se autoriza el ingreso de animales en las instalaciones del Colegio sin la previa autorización del Jefe de Sección respectivo y como parte de una actividad escolar. </w:t>
      </w:r>
    </w:p>
    <w:p w:rsidR="00296A28" w:rsidRDefault="00296A28" w:rsidP="00296A28">
      <w:pPr>
        <w:pStyle w:val="BodyText"/>
        <w:rPr>
          <w:rFonts w:cs="Arial"/>
          <w:sz w:val="24"/>
          <w:szCs w:val="24"/>
        </w:rPr>
      </w:pPr>
    </w:p>
    <w:p w:rsidR="00296A28" w:rsidRDefault="00296A28" w:rsidP="00296A28">
      <w:pPr>
        <w:pStyle w:val="BodyText"/>
        <w:rPr>
          <w:rFonts w:cs="Arial"/>
          <w:sz w:val="24"/>
          <w:szCs w:val="24"/>
        </w:rPr>
      </w:pPr>
    </w:p>
    <w:p w:rsidR="00296A28" w:rsidRDefault="00296A28" w:rsidP="00296A28">
      <w:pPr>
        <w:rPr>
          <w:rFonts w:cs="Times New Roman"/>
          <w:lang w:val="es-ES"/>
        </w:rPr>
      </w:pPr>
    </w:p>
    <w:p w:rsidR="00296A28" w:rsidRPr="00296A28" w:rsidRDefault="00296A28" w:rsidP="00296A2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  <w:lang w:eastAsia="es-CO"/>
        </w:rPr>
      </w:pPr>
      <w:r w:rsidRPr="00296A28">
        <w:rPr>
          <w:rFonts w:ascii="Arial" w:eastAsia="Times New Roman" w:hAnsi="Arial" w:cs="Arial"/>
          <w:color w:val="000000"/>
          <w:sz w:val="20"/>
          <w:szCs w:val="20"/>
          <w:lang w:eastAsia="es-CO"/>
        </w:rPr>
        <w:lastRenderedPageBreak/>
        <w:br/>
      </w:r>
    </w:p>
    <w:p w:rsidR="00296A28" w:rsidRPr="00296A28" w:rsidRDefault="00296A28"/>
    <w:p w:rsidR="00296A28" w:rsidRPr="00296A28" w:rsidRDefault="00296A28"/>
    <w:p w:rsidR="00296A28" w:rsidRPr="00296A28" w:rsidRDefault="00296A28"/>
    <w:sectPr w:rsidR="00296A28" w:rsidRPr="00296A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B1A05"/>
    <w:multiLevelType w:val="multilevel"/>
    <w:tmpl w:val="B372C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F57AF2"/>
    <w:multiLevelType w:val="hybridMultilevel"/>
    <w:tmpl w:val="CDE08C48"/>
    <w:lvl w:ilvl="0" w:tplc="9058E5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C25E44"/>
    <w:multiLevelType w:val="hybridMultilevel"/>
    <w:tmpl w:val="514433BE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676C1D"/>
    <w:multiLevelType w:val="multilevel"/>
    <w:tmpl w:val="B150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28"/>
    <w:rsid w:val="00252F33"/>
    <w:rsid w:val="00296A28"/>
    <w:rsid w:val="00B82157"/>
    <w:rsid w:val="00CE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6A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A2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296A28"/>
    <w:pPr>
      <w:spacing w:after="0" w:line="240" w:lineRule="auto"/>
      <w:ind w:right="192"/>
      <w:jc w:val="both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BodyTextChar">
    <w:name w:val="Body Text Char"/>
    <w:basedOn w:val="DefaultParagraphFont"/>
    <w:link w:val="BodyText"/>
    <w:semiHidden/>
    <w:rsid w:val="00296A28"/>
    <w:rPr>
      <w:rFonts w:ascii="Arial" w:eastAsia="Times New Roman" w:hAnsi="Arial" w:cs="Times New Roman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6A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A2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296A28"/>
    <w:pPr>
      <w:spacing w:after="0" w:line="240" w:lineRule="auto"/>
      <w:ind w:right="192"/>
      <w:jc w:val="both"/>
    </w:pPr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BodyTextChar">
    <w:name w:val="Body Text Char"/>
    <w:basedOn w:val="DefaultParagraphFont"/>
    <w:link w:val="BodyText"/>
    <w:semiHidden/>
    <w:rsid w:val="00296A28"/>
    <w:rPr>
      <w:rFonts w:ascii="Arial" w:eastAsia="Times New Roman" w:hAnsi="Arial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8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4440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53180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9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77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4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356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033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748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Hustad</dc:creator>
  <cp:lastModifiedBy>Mark Hustad</cp:lastModifiedBy>
  <cp:revision>2</cp:revision>
  <dcterms:created xsi:type="dcterms:W3CDTF">2013-04-05T13:34:00Z</dcterms:created>
  <dcterms:modified xsi:type="dcterms:W3CDTF">2013-04-05T14:08:00Z</dcterms:modified>
</cp:coreProperties>
</file>